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91F3E" w14:textId="1D35EDFB" w:rsidR="00137FB2" w:rsidRPr="005A75AE" w:rsidRDefault="001467AE" w:rsidP="00137FB2">
      <w:pPr>
        <w:spacing w:after="0"/>
        <w:rPr>
          <w:rFonts w:cs="Arial"/>
          <w:i/>
          <w:spacing w:val="-3"/>
          <w:sz w:val="16"/>
          <w:lang w:val="pl-PL"/>
        </w:rPr>
      </w:pPr>
      <w:r w:rsidRPr="00D452A1">
        <w:rPr>
          <w:rFonts w:asciiTheme="minorHAnsi" w:hAnsiTheme="minorHAnsi" w:cstheme="minorHAnsi"/>
          <w:b/>
          <w:szCs w:val="22"/>
          <w:lang w:val="pl-PL"/>
        </w:rPr>
        <w:t xml:space="preserve">Podział zadań i odpowiedzialności </w:t>
      </w:r>
      <w:r w:rsidR="00725ACA">
        <w:rPr>
          <w:rFonts w:asciiTheme="minorHAnsi" w:hAnsiTheme="minorHAnsi" w:cstheme="minorHAnsi"/>
          <w:b/>
          <w:szCs w:val="22"/>
          <w:lang w:val="pl-PL"/>
        </w:rPr>
        <w:t xml:space="preserve">Członków Zarządu </w:t>
      </w:r>
      <w:r w:rsidRPr="00D452A1">
        <w:rPr>
          <w:rFonts w:asciiTheme="minorHAnsi" w:hAnsiTheme="minorHAnsi" w:cstheme="minorHAnsi"/>
          <w:b/>
          <w:szCs w:val="22"/>
          <w:lang w:val="pl-PL"/>
        </w:rPr>
        <w:t>Unimot</w:t>
      </w:r>
      <w:r w:rsidR="00725ACA">
        <w:rPr>
          <w:rFonts w:asciiTheme="minorHAnsi" w:hAnsiTheme="minorHAnsi" w:cstheme="minorHAnsi"/>
          <w:b/>
          <w:szCs w:val="22"/>
          <w:lang w:val="pl-PL"/>
        </w:rPr>
        <w:t xml:space="preserve"> S.A</w:t>
      </w:r>
      <w:r w:rsidR="00725ACA" w:rsidRPr="00D76D8B">
        <w:rPr>
          <w:rFonts w:cs="Arial"/>
          <w:i/>
          <w:sz w:val="16"/>
          <w:lang w:val="pl-PL"/>
        </w:rPr>
        <w:t>.</w:t>
      </w:r>
      <w:r w:rsidR="00137FB2" w:rsidRPr="00D76D8B">
        <w:rPr>
          <w:rFonts w:cs="Arial"/>
          <w:i/>
          <w:sz w:val="16"/>
          <w:lang w:val="pl-PL"/>
        </w:rPr>
        <w:t xml:space="preserve">                                                                                                                                                         </w:t>
      </w:r>
      <w:r w:rsidR="00D76D8B" w:rsidRPr="00D76D8B">
        <w:rPr>
          <w:rFonts w:cs="Arial"/>
          <w:i/>
          <w:sz w:val="16"/>
          <w:lang w:val="pl-PL"/>
        </w:rPr>
        <w:t>6</w:t>
      </w:r>
      <w:r w:rsidR="00137FB2">
        <w:rPr>
          <w:rFonts w:cs="Arial"/>
          <w:i/>
          <w:sz w:val="16"/>
          <w:lang w:val="pl-PL"/>
        </w:rPr>
        <w:t xml:space="preserve"> </w:t>
      </w:r>
      <w:r w:rsidR="00D76D8B">
        <w:rPr>
          <w:rFonts w:cs="Arial"/>
          <w:i/>
          <w:sz w:val="16"/>
          <w:lang w:val="pl-PL"/>
        </w:rPr>
        <w:t>czerwca</w:t>
      </w:r>
      <w:r w:rsidR="00137FB2">
        <w:rPr>
          <w:rFonts w:cs="Arial"/>
          <w:i/>
          <w:sz w:val="16"/>
          <w:lang w:val="pl-PL"/>
        </w:rPr>
        <w:t xml:space="preserve"> </w:t>
      </w:r>
      <w:r w:rsidR="00137FB2" w:rsidRPr="005A75AE">
        <w:rPr>
          <w:rFonts w:cs="Arial"/>
          <w:i/>
          <w:sz w:val="16"/>
          <w:lang w:val="pl-PL"/>
        </w:rPr>
        <w:t>20</w:t>
      </w:r>
      <w:r w:rsidR="00137FB2">
        <w:rPr>
          <w:rFonts w:cs="Arial"/>
          <w:i/>
          <w:sz w:val="16"/>
          <w:lang w:val="pl-PL"/>
        </w:rPr>
        <w:t>24</w:t>
      </w:r>
      <w:r w:rsidR="00137FB2" w:rsidRPr="005A75AE">
        <w:rPr>
          <w:rFonts w:cs="Arial"/>
          <w:i/>
          <w:sz w:val="16"/>
          <w:lang w:val="pl-PL"/>
        </w:rPr>
        <w:t xml:space="preserve"> r.</w:t>
      </w:r>
    </w:p>
    <w:tbl>
      <w:tblPr>
        <w:tblStyle w:val="Tabela-Siatka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975"/>
        <w:gridCol w:w="2976"/>
        <w:gridCol w:w="2976"/>
        <w:gridCol w:w="2976"/>
        <w:gridCol w:w="2976"/>
      </w:tblGrid>
      <w:tr w:rsidR="00790ADB" w:rsidRPr="00D452A1" w14:paraId="61911F29" w14:textId="28B4AEBF" w:rsidTr="0088316D">
        <w:tc>
          <w:tcPr>
            <w:tcW w:w="2975" w:type="dxa"/>
          </w:tcPr>
          <w:p w14:paraId="477E493F" w14:textId="0D4F3F64" w:rsidR="00790ADB" w:rsidRPr="00D452A1" w:rsidRDefault="00790ADB" w:rsidP="00483E7C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color w:val="E10000"/>
                <w:sz w:val="28"/>
                <w:szCs w:val="22"/>
                <w:lang w:val="pl-PL"/>
              </w:rPr>
            </w:pPr>
            <w:r w:rsidRPr="00D452A1">
              <w:rPr>
                <w:rFonts w:asciiTheme="minorHAnsi" w:hAnsiTheme="minorHAnsi" w:cstheme="minorHAnsi"/>
                <w:b/>
                <w:color w:val="E10000"/>
                <w:sz w:val="28"/>
                <w:szCs w:val="22"/>
                <w:lang w:val="pl-PL"/>
              </w:rPr>
              <w:t>Adam Sikorski</w:t>
            </w:r>
          </w:p>
          <w:p w14:paraId="1B45101F" w14:textId="77777777" w:rsidR="00790ADB" w:rsidRPr="00D452A1" w:rsidRDefault="00790ADB" w:rsidP="00483E7C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452A1">
              <w:rPr>
                <w:rFonts w:asciiTheme="minorHAnsi" w:hAnsiTheme="minorHAnsi" w:cstheme="minorHAnsi"/>
                <w:b/>
                <w:szCs w:val="22"/>
                <w:lang w:val="pl-PL"/>
              </w:rPr>
              <w:t>Prezes Zarządu</w:t>
            </w:r>
          </w:p>
          <w:p w14:paraId="6FCE61F0" w14:textId="242785CF" w:rsidR="00790ADB" w:rsidRPr="00D452A1" w:rsidRDefault="00790ADB" w:rsidP="00483E7C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452A1">
              <w:rPr>
                <w:rFonts w:asciiTheme="minorHAnsi" w:hAnsiTheme="minorHAnsi" w:cstheme="minorHAnsi"/>
                <w:b/>
                <w:szCs w:val="22"/>
                <w:lang w:val="pl-PL"/>
              </w:rPr>
              <w:t>Dyrektor Generalny (CEO)</w:t>
            </w:r>
          </w:p>
        </w:tc>
        <w:tc>
          <w:tcPr>
            <w:tcW w:w="2976" w:type="dxa"/>
          </w:tcPr>
          <w:p w14:paraId="6BFE92EB" w14:textId="77777777" w:rsidR="00790ADB" w:rsidRPr="00D452A1" w:rsidRDefault="00790ADB" w:rsidP="00483E7C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color w:val="E10000"/>
                <w:sz w:val="28"/>
                <w:szCs w:val="22"/>
                <w:lang w:val="pl-PL"/>
              </w:rPr>
            </w:pPr>
            <w:r w:rsidRPr="00D452A1">
              <w:rPr>
                <w:rFonts w:asciiTheme="minorHAnsi" w:hAnsiTheme="minorHAnsi" w:cstheme="minorHAnsi"/>
                <w:b/>
                <w:color w:val="E10000"/>
                <w:sz w:val="28"/>
                <w:szCs w:val="22"/>
                <w:lang w:val="pl-PL"/>
              </w:rPr>
              <w:t>Robert Brzozowski</w:t>
            </w:r>
          </w:p>
          <w:p w14:paraId="0E1BDB76" w14:textId="77777777" w:rsidR="00790ADB" w:rsidRPr="00D452A1" w:rsidRDefault="00790ADB" w:rsidP="00483E7C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452A1">
              <w:rPr>
                <w:rFonts w:asciiTheme="minorHAnsi" w:hAnsiTheme="minorHAnsi" w:cstheme="minorHAnsi"/>
                <w:b/>
                <w:szCs w:val="22"/>
                <w:lang w:val="pl-PL"/>
              </w:rPr>
              <w:t>Wiceprezes Zarządu</w:t>
            </w:r>
          </w:p>
          <w:p w14:paraId="5B9014D8" w14:textId="1B5671EF" w:rsidR="00790ADB" w:rsidRPr="00D452A1" w:rsidRDefault="00790ADB" w:rsidP="00483E7C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Wiceprezes</w:t>
            </w:r>
            <w:r w:rsidRPr="00D452A1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 ds. Handlowych (CCO)</w:t>
            </w:r>
          </w:p>
        </w:tc>
        <w:tc>
          <w:tcPr>
            <w:tcW w:w="2976" w:type="dxa"/>
          </w:tcPr>
          <w:p w14:paraId="0BF42D42" w14:textId="3ACE676E" w:rsidR="00790ADB" w:rsidRPr="00D452A1" w:rsidRDefault="00790ADB" w:rsidP="00483E7C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color w:val="E10000"/>
                <w:sz w:val="28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E10000"/>
                <w:sz w:val="28"/>
                <w:szCs w:val="22"/>
                <w:lang w:val="pl-PL"/>
              </w:rPr>
              <w:t>Filip Kuropatwa</w:t>
            </w:r>
          </w:p>
          <w:p w14:paraId="1F1A7A50" w14:textId="77777777" w:rsidR="00790ADB" w:rsidRPr="00D452A1" w:rsidRDefault="00790ADB" w:rsidP="00483E7C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452A1">
              <w:rPr>
                <w:rFonts w:asciiTheme="minorHAnsi" w:hAnsiTheme="minorHAnsi" w:cstheme="minorHAnsi"/>
                <w:b/>
                <w:szCs w:val="22"/>
                <w:lang w:val="pl-PL"/>
              </w:rPr>
              <w:t>Wiceprezes Zarządu</w:t>
            </w:r>
          </w:p>
          <w:p w14:paraId="417C8899" w14:textId="4947D3B5" w:rsidR="00790ADB" w:rsidRPr="00D452A1" w:rsidRDefault="00790ADB" w:rsidP="00483E7C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Wiceprezes ds. Finansów (CFO)</w:t>
            </w:r>
          </w:p>
        </w:tc>
        <w:tc>
          <w:tcPr>
            <w:tcW w:w="2976" w:type="dxa"/>
          </w:tcPr>
          <w:p w14:paraId="46F36344" w14:textId="77777777" w:rsidR="00790ADB" w:rsidRDefault="00790ADB" w:rsidP="00483E7C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color w:val="E10000"/>
                <w:sz w:val="28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E10000"/>
                <w:sz w:val="28"/>
                <w:szCs w:val="22"/>
                <w:lang w:val="pl-PL"/>
              </w:rPr>
              <w:t>Michał Hojowski</w:t>
            </w:r>
          </w:p>
          <w:p w14:paraId="0233F87B" w14:textId="77777777" w:rsidR="00790ADB" w:rsidRPr="00D452A1" w:rsidRDefault="00790ADB" w:rsidP="00790ADB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452A1">
              <w:rPr>
                <w:rFonts w:asciiTheme="minorHAnsi" w:hAnsiTheme="minorHAnsi" w:cstheme="minorHAnsi"/>
                <w:b/>
                <w:szCs w:val="22"/>
                <w:lang w:val="pl-PL"/>
              </w:rPr>
              <w:t>Wiceprezes Zarządu</w:t>
            </w:r>
          </w:p>
          <w:p w14:paraId="36A0A795" w14:textId="71826FC2" w:rsidR="00790ADB" w:rsidRDefault="00790ADB" w:rsidP="00790ADB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color w:val="E10000"/>
                <w:sz w:val="28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Wiceprezes ds. </w:t>
            </w:r>
            <w:r w:rsidRPr="00790ADB">
              <w:rPr>
                <w:rFonts w:asciiTheme="minorHAnsi" w:hAnsiTheme="minorHAnsi" w:cstheme="minorHAnsi"/>
                <w:b/>
                <w:szCs w:val="22"/>
                <w:lang w:val="pl-PL"/>
              </w:rPr>
              <w:t>ds. Transformacji Energetycznej</w:t>
            </w:r>
          </w:p>
        </w:tc>
        <w:tc>
          <w:tcPr>
            <w:tcW w:w="2976" w:type="dxa"/>
          </w:tcPr>
          <w:p w14:paraId="22525F63" w14:textId="77777777" w:rsidR="00790ADB" w:rsidRDefault="00790ADB" w:rsidP="00483E7C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color w:val="E10000"/>
                <w:sz w:val="28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E10000"/>
                <w:sz w:val="28"/>
                <w:szCs w:val="22"/>
                <w:lang w:val="pl-PL"/>
              </w:rPr>
              <w:t>Aneta Szczesna-Kowalska</w:t>
            </w:r>
          </w:p>
          <w:p w14:paraId="43A7F8F6" w14:textId="77777777" w:rsidR="00790ADB" w:rsidRPr="00790ADB" w:rsidRDefault="00790ADB" w:rsidP="00790ADB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790ADB">
              <w:rPr>
                <w:rFonts w:asciiTheme="minorHAnsi" w:hAnsiTheme="minorHAnsi" w:cstheme="minorHAnsi"/>
                <w:b/>
                <w:szCs w:val="22"/>
                <w:lang w:val="pl-PL"/>
              </w:rPr>
              <w:t>Wiceprezes Zarządu</w:t>
            </w:r>
          </w:p>
          <w:p w14:paraId="4C49E2EF" w14:textId="24984EF8" w:rsidR="00790ADB" w:rsidRDefault="00790ADB" w:rsidP="00790ADB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b/>
                <w:color w:val="E10000"/>
                <w:sz w:val="28"/>
                <w:szCs w:val="22"/>
                <w:lang w:val="pl-PL"/>
              </w:rPr>
            </w:pPr>
            <w:r w:rsidRPr="00790ADB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Wiceprezes ds. </w:t>
            </w: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HR</w:t>
            </w:r>
          </w:p>
        </w:tc>
      </w:tr>
      <w:tr w:rsidR="00790ADB" w:rsidRPr="00D452A1" w14:paraId="7C59AA2F" w14:textId="449C030D" w:rsidTr="0088316D">
        <w:tc>
          <w:tcPr>
            <w:tcW w:w="14879" w:type="dxa"/>
            <w:gridSpan w:val="5"/>
            <w:vAlign w:val="center"/>
          </w:tcPr>
          <w:p w14:paraId="6B7A1D3E" w14:textId="4A8C8A02" w:rsidR="00790ADB" w:rsidRPr="00D452A1" w:rsidRDefault="00790ADB" w:rsidP="00483E7C">
            <w:pPr>
              <w:pStyle w:val="literkiL4"/>
              <w:numPr>
                <w:ilvl w:val="0"/>
                <w:numId w:val="0"/>
              </w:numPr>
              <w:spacing w:before="60" w:after="6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452A1">
              <w:rPr>
                <w:rFonts w:asciiTheme="minorHAnsi" w:hAnsiTheme="minorHAnsi" w:cstheme="minorHAnsi"/>
                <w:szCs w:val="22"/>
                <w:lang w:val="pl-PL"/>
              </w:rPr>
              <w:t>Główne obszary odpowiedzialności:</w:t>
            </w:r>
          </w:p>
        </w:tc>
      </w:tr>
      <w:tr w:rsidR="00790ADB" w:rsidRPr="00D452A1" w14:paraId="5719EACC" w14:textId="69F28D14" w:rsidTr="0088316D">
        <w:tc>
          <w:tcPr>
            <w:tcW w:w="2975" w:type="dxa"/>
          </w:tcPr>
          <w:p w14:paraId="582913B6" w14:textId="5A807D9C" w:rsidR="00790ADB" w:rsidRPr="00790ADB" w:rsidRDefault="00790ADB" w:rsidP="0088316D">
            <w:pPr>
              <w:pStyle w:val="literkiL4"/>
              <w:numPr>
                <w:ilvl w:val="0"/>
                <w:numId w:val="38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>Relacj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>e</w:t>
            </w: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 xml:space="preserve"> Inwestorski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>e</w:t>
            </w: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 xml:space="preserve"> i ESG</w:t>
            </w:r>
          </w:p>
          <w:p w14:paraId="3AE61FFC" w14:textId="0E5FB8A5" w:rsidR="00790ADB" w:rsidRPr="00790ADB" w:rsidRDefault="00790ADB" w:rsidP="0088316D">
            <w:pPr>
              <w:pStyle w:val="literkiL4"/>
              <w:numPr>
                <w:ilvl w:val="0"/>
                <w:numId w:val="38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Obszar</w:t>
            </w: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>p</w:t>
            </w: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>rawny GK</w:t>
            </w:r>
          </w:p>
          <w:p w14:paraId="2965CB7C" w14:textId="093B45CC" w:rsidR="00790ADB" w:rsidRPr="00790ADB" w:rsidRDefault="00790ADB" w:rsidP="0088316D">
            <w:pPr>
              <w:pStyle w:val="literkiL4"/>
              <w:numPr>
                <w:ilvl w:val="0"/>
                <w:numId w:val="38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>Audyt Wewnętrzny</w:t>
            </w:r>
          </w:p>
          <w:p w14:paraId="413C0BB8" w14:textId="0EAA3CE7" w:rsidR="00790ADB" w:rsidRPr="00790ADB" w:rsidRDefault="00790ADB" w:rsidP="0088316D">
            <w:pPr>
              <w:pStyle w:val="literkiL4"/>
              <w:numPr>
                <w:ilvl w:val="0"/>
                <w:numId w:val="38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>Komunikacj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>a</w:t>
            </w:r>
          </w:p>
          <w:p w14:paraId="379A6A1C" w14:textId="360744CD" w:rsidR="00790ADB" w:rsidRPr="00790ADB" w:rsidRDefault="00790ADB" w:rsidP="0088316D">
            <w:pPr>
              <w:pStyle w:val="literkiL4"/>
              <w:numPr>
                <w:ilvl w:val="0"/>
                <w:numId w:val="38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>Ochron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>a</w:t>
            </w: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 xml:space="preserve"> Informacji Niejawnych;</w:t>
            </w:r>
          </w:p>
          <w:p w14:paraId="39E58CF6" w14:textId="5E865A00" w:rsidR="00790ADB" w:rsidRPr="00790ADB" w:rsidRDefault="00790ADB" w:rsidP="0088316D">
            <w:pPr>
              <w:pStyle w:val="literkiL4"/>
              <w:numPr>
                <w:ilvl w:val="0"/>
                <w:numId w:val="38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>Relacj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>e</w:t>
            </w: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 xml:space="preserve"> z Administracją Publiczną</w:t>
            </w:r>
          </w:p>
          <w:p w14:paraId="0DDF226D" w14:textId="57131DB6" w:rsidR="00D76D8B" w:rsidRDefault="00790ADB" w:rsidP="00D76D8B">
            <w:pPr>
              <w:pStyle w:val="literkiL4"/>
              <w:numPr>
                <w:ilvl w:val="0"/>
                <w:numId w:val="38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>Ochron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>a</w:t>
            </w: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 xml:space="preserve"> Danych</w:t>
            </w:r>
          </w:p>
          <w:p w14:paraId="0CE8D83D" w14:textId="4DD0CE47" w:rsidR="00D76D8B" w:rsidRPr="00D76D8B" w:rsidRDefault="00D76D8B" w:rsidP="00D76D8B">
            <w:pPr>
              <w:pStyle w:val="literkiL4"/>
              <w:numPr>
                <w:ilvl w:val="0"/>
                <w:numId w:val="38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Rozwój, Fuzje i Przejęcia</w:t>
            </w:r>
          </w:p>
          <w:p w14:paraId="222C90C9" w14:textId="77777777" w:rsidR="00790ADB" w:rsidRDefault="00790ADB" w:rsidP="00790ADB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5DE0D8AD" w14:textId="7FFB7037" w:rsidR="0088316D" w:rsidRDefault="00790ADB" w:rsidP="0088316D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Nadzór nad spółkami:</w:t>
            </w:r>
          </w:p>
          <w:p w14:paraId="17654FF9" w14:textId="2B545CD8" w:rsidR="00790ADB" w:rsidRPr="00D452A1" w:rsidRDefault="00790ADB" w:rsidP="0088316D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>Unimot Ukraine LLC</w:t>
            </w:r>
            <w:r w:rsidR="0088316D">
              <w:rPr>
                <w:rFonts w:asciiTheme="minorHAnsi" w:hAnsiTheme="minorHAnsi" w:cstheme="minorHAnsi"/>
                <w:szCs w:val="22"/>
                <w:lang w:val="pl-PL"/>
              </w:rPr>
              <w:t xml:space="preserve">, </w:t>
            </w: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>Unimot Asia LLC</w:t>
            </w:r>
            <w:r w:rsidR="0088316D">
              <w:rPr>
                <w:rFonts w:asciiTheme="minorHAnsi" w:hAnsiTheme="minorHAnsi" w:cstheme="minorHAnsi"/>
                <w:szCs w:val="22"/>
                <w:lang w:val="pl-PL"/>
              </w:rPr>
              <w:t xml:space="preserve">, </w:t>
            </w: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>Unimot Energy LLC</w:t>
            </w:r>
            <w:r w:rsidR="0088316D">
              <w:rPr>
                <w:rFonts w:asciiTheme="minorHAnsi" w:hAnsiTheme="minorHAnsi" w:cstheme="minorHAnsi"/>
                <w:szCs w:val="22"/>
                <w:lang w:val="pl-PL"/>
              </w:rPr>
              <w:t xml:space="preserve">, </w:t>
            </w: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>Unimot System sp. z o.o.</w:t>
            </w:r>
            <w:r w:rsidR="0088316D">
              <w:rPr>
                <w:rFonts w:asciiTheme="minorHAnsi" w:hAnsiTheme="minorHAnsi" w:cstheme="minorHAnsi"/>
                <w:szCs w:val="22"/>
                <w:lang w:val="pl-PL"/>
              </w:rPr>
              <w:t xml:space="preserve">, </w:t>
            </w: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>Unimot Commodities sp. z o.o.</w:t>
            </w:r>
            <w:r w:rsidR="0088316D">
              <w:rPr>
                <w:rFonts w:asciiTheme="minorHAnsi" w:hAnsiTheme="minorHAnsi" w:cstheme="minorHAnsi"/>
                <w:szCs w:val="22"/>
                <w:lang w:val="pl-PL"/>
              </w:rPr>
              <w:t xml:space="preserve">, </w:t>
            </w:r>
            <w:r w:rsidRPr="00790ADB">
              <w:rPr>
                <w:rFonts w:asciiTheme="minorHAnsi" w:hAnsiTheme="minorHAnsi" w:cstheme="minorHAnsi"/>
                <w:szCs w:val="22"/>
                <w:lang w:val="pl-PL"/>
              </w:rPr>
              <w:t>Unimot Aviation sp. z o.o.</w:t>
            </w:r>
          </w:p>
        </w:tc>
        <w:tc>
          <w:tcPr>
            <w:tcW w:w="2976" w:type="dxa"/>
          </w:tcPr>
          <w:p w14:paraId="2CD1256E" w14:textId="77777777" w:rsidR="00137FB2" w:rsidRDefault="00137FB2" w:rsidP="00B80383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7F49A28F" w14:textId="77777777" w:rsidR="00137FB2" w:rsidRDefault="00137FB2" w:rsidP="00B80383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3FA042EA" w14:textId="77777777" w:rsidR="00137FB2" w:rsidRDefault="00137FB2" w:rsidP="00B80383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1A32DDC7" w14:textId="77777777" w:rsidR="00137FB2" w:rsidRDefault="00137FB2" w:rsidP="00B80383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4B6AA4A1" w14:textId="77777777" w:rsidR="00137FB2" w:rsidRDefault="00137FB2" w:rsidP="00B80383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42E03946" w14:textId="77777777" w:rsidR="00137FB2" w:rsidRDefault="00137FB2" w:rsidP="00B80383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7C138AF1" w14:textId="77777777" w:rsidR="00137FB2" w:rsidRDefault="00137FB2" w:rsidP="00B80383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155D574B" w14:textId="77777777" w:rsidR="00137FB2" w:rsidRDefault="00137FB2" w:rsidP="00B80383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1A43DB45" w14:textId="77777777" w:rsidR="00137FB2" w:rsidRDefault="00137FB2" w:rsidP="00B80383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7A14E51F" w14:textId="77777777" w:rsidR="00137FB2" w:rsidRDefault="00137FB2" w:rsidP="00B80383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2B6FF214" w14:textId="77777777" w:rsidR="00D76D8B" w:rsidRDefault="00D76D8B" w:rsidP="00B80383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44475EEB" w14:textId="77777777" w:rsidR="00725ACA" w:rsidRDefault="00725ACA" w:rsidP="00B80383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24B9C266" w14:textId="4622E8BC" w:rsidR="00790ADB" w:rsidRPr="00D452A1" w:rsidRDefault="00137FB2" w:rsidP="00B80383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Nadzór nad spółkami:</w:t>
            </w:r>
            <w:r w:rsidR="00790ADB">
              <w:rPr>
                <w:rFonts w:asciiTheme="minorHAnsi" w:hAnsiTheme="minorHAnsi" w:cstheme="minorHAnsi"/>
                <w:szCs w:val="22"/>
                <w:lang w:val="pl-PL"/>
              </w:rPr>
              <w:t xml:space="preserve"> UNIMOT Paliwa Sp. z o.o., </w:t>
            </w:r>
            <w:r w:rsidR="00790ADB" w:rsidRPr="003C2039">
              <w:rPr>
                <w:rFonts w:asciiTheme="minorHAnsi" w:hAnsiTheme="minorHAnsi" w:cstheme="minorHAnsi"/>
                <w:szCs w:val="22"/>
                <w:lang w:val="pl-PL"/>
              </w:rPr>
              <w:t>Olavion sp. z o.o.</w:t>
            </w:r>
            <w:r w:rsidR="0088316D">
              <w:rPr>
                <w:rFonts w:asciiTheme="minorHAnsi" w:hAnsiTheme="minorHAnsi" w:cstheme="minorHAnsi"/>
                <w:szCs w:val="22"/>
                <w:lang w:val="pl-PL"/>
              </w:rPr>
              <w:t>,</w:t>
            </w:r>
            <w:r w:rsidR="0088316D">
              <w:t xml:space="preserve"> U</w:t>
            </w:r>
            <w:r w:rsidR="0088316D" w:rsidRPr="0088316D">
              <w:rPr>
                <w:rFonts w:asciiTheme="minorHAnsi" w:hAnsiTheme="minorHAnsi" w:cstheme="minorHAnsi"/>
                <w:szCs w:val="22"/>
                <w:lang w:val="pl-PL"/>
              </w:rPr>
              <w:t>nimot S.A. (Unimot Ltd) – siedziba Genewa.</w:t>
            </w:r>
          </w:p>
        </w:tc>
        <w:tc>
          <w:tcPr>
            <w:tcW w:w="2976" w:type="dxa"/>
          </w:tcPr>
          <w:p w14:paraId="3CD96A6A" w14:textId="03076D4B" w:rsidR="0088316D" w:rsidRPr="0088316D" w:rsidRDefault="0088316D" w:rsidP="00137FB2">
            <w:pPr>
              <w:pStyle w:val="literkiL4"/>
              <w:numPr>
                <w:ilvl w:val="0"/>
                <w:numId w:val="39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Fin</w:t>
            </w:r>
            <w:r w:rsidRPr="0088316D">
              <w:rPr>
                <w:rFonts w:asciiTheme="minorHAnsi" w:hAnsiTheme="minorHAnsi" w:cstheme="minorHAnsi"/>
                <w:szCs w:val="22"/>
                <w:lang w:val="pl-PL"/>
              </w:rPr>
              <w:t>ans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>e</w:t>
            </w:r>
          </w:p>
          <w:p w14:paraId="6BCE9895" w14:textId="77777777" w:rsidR="0088316D" w:rsidRDefault="0088316D" w:rsidP="00137FB2">
            <w:pPr>
              <w:pStyle w:val="literkiL4"/>
              <w:numPr>
                <w:ilvl w:val="0"/>
                <w:numId w:val="39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88316D">
              <w:rPr>
                <w:rFonts w:asciiTheme="minorHAnsi" w:hAnsiTheme="minorHAnsi" w:cstheme="minorHAnsi"/>
                <w:szCs w:val="22"/>
                <w:lang w:val="pl-PL"/>
              </w:rPr>
              <w:t>Rachunkowoś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 xml:space="preserve">ć i </w:t>
            </w:r>
            <w:r w:rsidRPr="0088316D">
              <w:rPr>
                <w:rFonts w:asciiTheme="minorHAnsi" w:hAnsiTheme="minorHAnsi" w:cstheme="minorHAnsi"/>
                <w:szCs w:val="22"/>
                <w:lang w:val="pl-PL"/>
              </w:rPr>
              <w:t>Sprawozdawczoś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>ć</w:t>
            </w:r>
          </w:p>
          <w:p w14:paraId="193D6470" w14:textId="624CDE32" w:rsidR="0088316D" w:rsidRPr="0088316D" w:rsidRDefault="0088316D" w:rsidP="00137FB2">
            <w:pPr>
              <w:pStyle w:val="literkiL4"/>
              <w:numPr>
                <w:ilvl w:val="0"/>
                <w:numId w:val="39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88316D">
              <w:rPr>
                <w:rFonts w:asciiTheme="minorHAnsi" w:hAnsiTheme="minorHAnsi" w:cstheme="minorHAnsi"/>
                <w:szCs w:val="22"/>
                <w:lang w:val="pl-PL"/>
              </w:rPr>
              <w:t>IT</w:t>
            </w:r>
          </w:p>
          <w:p w14:paraId="6342D1A9" w14:textId="622043DE" w:rsidR="0088316D" w:rsidRPr="0088316D" w:rsidRDefault="0088316D" w:rsidP="00137FB2">
            <w:pPr>
              <w:pStyle w:val="literkiL4"/>
              <w:numPr>
                <w:ilvl w:val="0"/>
                <w:numId w:val="39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88316D">
              <w:rPr>
                <w:rFonts w:asciiTheme="minorHAnsi" w:hAnsiTheme="minorHAnsi" w:cstheme="minorHAnsi"/>
                <w:szCs w:val="22"/>
                <w:lang w:val="pl-PL"/>
              </w:rPr>
              <w:t>Sprawozdawczości Niefinansow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>a</w:t>
            </w:r>
          </w:p>
          <w:p w14:paraId="15722A59" w14:textId="334BD54D" w:rsidR="0088316D" w:rsidRPr="0088316D" w:rsidRDefault="0088316D" w:rsidP="00137FB2">
            <w:pPr>
              <w:pStyle w:val="literkiL4"/>
              <w:numPr>
                <w:ilvl w:val="0"/>
                <w:numId w:val="39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88316D">
              <w:rPr>
                <w:rFonts w:asciiTheme="minorHAnsi" w:hAnsiTheme="minorHAnsi" w:cstheme="minorHAnsi"/>
                <w:szCs w:val="22"/>
                <w:lang w:val="pl-PL"/>
              </w:rPr>
              <w:t>Kontroling</w:t>
            </w:r>
          </w:p>
          <w:p w14:paraId="3B0C19B0" w14:textId="48A3FD83" w:rsidR="0088316D" w:rsidRDefault="0088316D" w:rsidP="00137FB2">
            <w:pPr>
              <w:pStyle w:val="literkiL4"/>
              <w:numPr>
                <w:ilvl w:val="0"/>
                <w:numId w:val="39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88316D">
              <w:rPr>
                <w:rFonts w:asciiTheme="minorHAnsi" w:hAnsiTheme="minorHAnsi" w:cstheme="minorHAnsi"/>
                <w:szCs w:val="22"/>
                <w:lang w:val="pl-PL"/>
              </w:rPr>
              <w:t>Optymalizacj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>a</w:t>
            </w:r>
            <w:r w:rsidRPr="0088316D">
              <w:rPr>
                <w:rFonts w:asciiTheme="minorHAnsi" w:hAnsiTheme="minorHAnsi" w:cstheme="minorHAnsi"/>
                <w:szCs w:val="22"/>
                <w:lang w:val="pl-PL"/>
              </w:rPr>
              <w:t xml:space="preserve"> Marż i Ryzyka Finansowego.</w:t>
            </w:r>
          </w:p>
          <w:p w14:paraId="0F8D6078" w14:textId="77777777" w:rsidR="0088316D" w:rsidRDefault="0088316D" w:rsidP="00483E7C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698AD5F5" w14:textId="77777777" w:rsidR="00790ADB" w:rsidRDefault="00790ADB" w:rsidP="001E7139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4E471819" w14:textId="77777777" w:rsidR="00D76D8B" w:rsidRDefault="00D76D8B" w:rsidP="001E7139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6649F9C6" w14:textId="7A77118C" w:rsidR="00790ADB" w:rsidRDefault="00D76D8B" w:rsidP="001E7139">
            <w:pPr>
              <w:pStyle w:val="literkiL4"/>
              <w:numPr>
                <w:ilvl w:val="0"/>
                <w:numId w:val="0"/>
              </w:numPr>
              <w:spacing w:before="60" w:after="60"/>
              <w:ind w:left="400" w:hanging="40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Nadzór nad spółką:</w:t>
            </w:r>
          </w:p>
          <w:p w14:paraId="05638CB7" w14:textId="3FAAB26B" w:rsidR="00D76D8B" w:rsidRPr="00D452A1" w:rsidRDefault="00D76D8B" w:rsidP="00D76D8B">
            <w:pPr>
              <w:pStyle w:val="literkiL4"/>
              <w:numPr>
                <w:ilvl w:val="0"/>
                <w:numId w:val="0"/>
              </w:numPr>
              <w:spacing w:before="60" w:after="60"/>
              <w:ind w:left="400" w:hanging="400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D76D8B">
              <w:rPr>
                <w:rFonts w:asciiTheme="minorHAnsi" w:hAnsiTheme="minorHAnsi" w:cstheme="minorHAnsi"/>
                <w:szCs w:val="22"/>
                <w:lang w:val="pl-PL"/>
              </w:rPr>
              <w:t xml:space="preserve">Unimot Centrum Usług 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>W</w:t>
            </w:r>
            <w:r w:rsidRPr="00D76D8B">
              <w:rPr>
                <w:rFonts w:asciiTheme="minorHAnsi" w:hAnsiTheme="minorHAnsi" w:cstheme="minorHAnsi"/>
                <w:szCs w:val="22"/>
                <w:lang w:val="pl-PL"/>
              </w:rPr>
              <w:t>spólnych sp. z o.o.</w:t>
            </w:r>
          </w:p>
        </w:tc>
        <w:tc>
          <w:tcPr>
            <w:tcW w:w="2976" w:type="dxa"/>
          </w:tcPr>
          <w:p w14:paraId="033A3477" w14:textId="77777777" w:rsidR="00137FB2" w:rsidRDefault="00137FB2" w:rsidP="00137FB2">
            <w:pPr>
              <w:pStyle w:val="literkiL4"/>
              <w:numPr>
                <w:ilvl w:val="0"/>
                <w:numId w:val="39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137FB2">
              <w:rPr>
                <w:rFonts w:asciiTheme="minorHAnsi" w:hAnsiTheme="minorHAnsi" w:cstheme="minorHAnsi"/>
                <w:szCs w:val="22"/>
                <w:lang w:val="pl-PL"/>
              </w:rPr>
              <w:t>Marketing</w:t>
            </w:r>
          </w:p>
          <w:p w14:paraId="213BE131" w14:textId="77777777" w:rsidR="00137FB2" w:rsidRDefault="00137FB2" w:rsidP="00137FB2">
            <w:pPr>
              <w:pStyle w:val="literkiL4"/>
              <w:numPr>
                <w:ilvl w:val="0"/>
                <w:numId w:val="39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137FB2">
              <w:rPr>
                <w:rFonts w:asciiTheme="minorHAnsi" w:hAnsiTheme="minorHAnsi" w:cstheme="minorHAnsi"/>
                <w:szCs w:val="22"/>
                <w:lang w:val="pl-PL"/>
              </w:rPr>
              <w:t>Produkt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>y</w:t>
            </w:r>
            <w:r w:rsidRPr="00137FB2">
              <w:rPr>
                <w:rFonts w:asciiTheme="minorHAnsi" w:hAnsiTheme="minorHAnsi" w:cstheme="minorHAnsi"/>
                <w:szCs w:val="22"/>
                <w:lang w:val="pl-PL"/>
              </w:rPr>
              <w:t xml:space="preserve"> OZE </w:t>
            </w:r>
          </w:p>
          <w:p w14:paraId="781FC4B5" w14:textId="77777777" w:rsidR="00137FB2" w:rsidRDefault="00137FB2" w:rsidP="00137FB2">
            <w:pPr>
              <w:pStyle w:val="literkiL4"/>
              <w:numPr>
                <w:ilvl w:val="0"/>
                <w:numId w:val="39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137FB2">
              <w:rPr>
                <w:rFonts w:asciiTheme="minorHAnsi" w:hAnsiTheme="minorHAnsi" w:cstheme="minorHAnsi"/>
                <w:szCs w:val="22"/>
                <w:lang w:val="pl-PL"/>
              </w:rPr>
              <w:t>Avia</w:t>
            </w:r>
          </w:p>
          <w:p w14:paraId="0940CBE2" w14:textId="77777777" w:rsidR="00790ADB" w:rsidRDefault="00137FB2" w:rsidP="00137FB2">
            <w:pPr>
              <w:pStyle w:val="literkiL4"/>
              <w:numPr>
                <w:ilvl w:val="0"/>
                <w:numId w:val="39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137FB2">
              <w:rPr>
                <w:rFonts w:asciiTheme="minorHAnsi" w:hAnsiTheme="minorHAnsi" w:cstheme="minorHAnsi"/>
                <w:szCs w:val="22"/>
                <w:lang w:val="pl-PL"/>
              </w:rPr>
              <w:t>Relacj</w:t>
            </w:r>
            <w:r>
              <w:rPr>
                <w:rFonts w:asciiTheme="minorHAnsi" w:hAnsiTheme="minorHAnsi" w:cstheme="minorHAnsi"/>
                <w:szCs w:val="22"/>
                <w:lang w:val="pl-PL"/>
              </w:rPr>
              <w:t>e</w:t>
            </w:r>
            <w:r w:rsidRPr="00137FB2">
              <w:rPr>
                <w:rFonts w:asciiTheme="minorHAnsi" w:hAnsiTheme="minorHAnsi" w:cstheme="minorHAnsi"/>
                <w:szCs w:val="22"/>
                <w:lang w:val="pl-PL"/>
              </w:rPr>
              <w:t xml:space="preserve"> z Klientami</w:t>
            </w:r>
          </w:p>
          <w:p w14:paraId="2E654F4B" w14:textId="77777777" w:rsidR="00137FB2" w:rsidRDefault="00137FB2" w:rsidP="00137FB2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05B70EE5" w14:textId="77777777" w:rsidR="00137FB2" w:rsidRDefault="00137FB2" w:rsidP="00137FB2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0C52A7BC" w14:textId="77777777" w:rsidR="00137FB2" w:rsidRDefault="00137FB2" w:rsidP="00137FB2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537354F0" w14:textId="77777777" w:rsidR="00137FB2" w:rsidRDefault="00137FB2" w:rsidP="00137FB2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1579F004" w14:textId="77777777" w:rsidR="00137FB2" w:rsidRDefault="00137FB2" w:rsidP="00137FB2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59F5B6BF" w14:textId="77777777" w:rsidR="00137FB2" w:rsidRDefault="00137FB2" w:rsidP="00137FB2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75214C56" w14:textId="77777777" w:rsidR="00137FB2" w:rsidRDefault="00137FB2" w:rsidP="00137FB2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7D8F98B4" w14:textId="6C106764" w:rsidR="00137FB2" w:rsidRDefault="00137FB2" w:rsidP="00137FB2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Nadzór nad spółkami:</w:t>
            </w:r>
          </w:p>
          <w:p w14:paraId="1BA512D5" w14:textId="77777777" w:rsidR="00137FB2" w:rsidRDefault="00137FB2" w:rsidP="00137FB2">
            <w:pPr>
              <w:pStyle w:val="literkiL4"/>
              <w:numPr>
                <w:ilvl w:val="0"/>
                <w:numId w:val="4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T</w:t>
            </w:r>
            <w:r w:rsidRPr="00137FB2">
              <w:rPr>
                <w:rFonts w:asciiTheme="minorHAnsi" w:hAnsiTheme="minorHAnsi" w:cstheme="minorHAnsi"/>
                <w:szCs w:val="22"/>
                <w:lang w:val="pl-PL"/>
              </w:rPr>
              <w:t>radea sp. z o.o.</w:t>
            </w:r>
          </w:p>
          <w:p w14:paraId="1A793F8B" w14:textId="77777777" w:rsidR="00137FB2" w:rsidRDefault="00137FB2" w:rsidP="00137FB2">
            <w:pPr>
              <w:pStyle w:val="literkiL4"/>
              <w:numPr>
                <w:ilvl w:val="0"/>
                <w:numId w:val="4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137FB2">
              <w:rPr>
                <w:rFonts w:asciiTheme="minorHAnsi" w:hAnsiTheme="minorHAnsi" w:cstheme="minorHAnsi"/>
                <w:szCs w:val="22"/>
                <w:lang w:val="pl-PL"/>
              </w:rPr>
              <w:t>Unimot Energia i Gaz sp. z o.o.</w:t>
            </w:r>
          </w:p>
          <w:p w14:paraId="55323ACA" w14:textId="1A5A6FA1" w:rsidR="00137FB2" w:rsidRDefault="00137FB2" w:rsidP="00137FB2">
            <w:pPr>
              <w:pStyle w:val="literkiL4"/>
              <w:numPr>
                <w:ilvl w:val="0"/>
                <w:numId w:val="4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137FB2">
              <w:rPr>
                <w:rFonts w:asciiTheme="minorHAnsi" w:hAnsiTheme="minorHAnsi" w:cstheme="minorHAnsi"/>
                <w:szCs w:val="22"/>
                <w:lang w:val="pl-PL"/>
              </w:rPr>
              <w:t>Operator Klastra Energii sp. z o.o.</w:t>
            </w:r>
          </w:p>
          <w:p w14:paraId="191B3865" w14:textId="0F1B5827" w:rsidR="00137FB2" w:rsidRDefault="00137FB2" w:rsidP="00137FB2">
            <w:pPr>
              <w:pStyle w:val="literkiL4"/>
              <w:numPr>
                <w:ilvl w:val="0"/>
                <w:numId w:val="0"/>
              </w:numPr>
              <w:spacing w:before="60" w:after="60"/>
              <w:ind w:firstLine="567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2976" w:type="dxa"/>
          </w:tcPr>
          <w:p w14:paraId="1FC06768" w14:textId="77777777" w:rsidR="00790ADB" w:rsidRDefault="0088316D" w:rsidP="0088316D">
            <w:pPr>
              <w:pStyle w:val="literkiL4"/>
              <w:numPr>
                <w:ilvl w:val="0"/>
                <w:numId w:val="37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Flota Samochodowa</w:t>
            </w:r>
          </w:p>
          <w:p w14:paraId="3EE4387A" w14:textId="2ECBA397" w:rsidR="0088316D" w:rsidRDefault="0088316D" w:rsidP="0088316D">
            <w:pPr>
              <w:pStyle w:val="literkiL4"/>
              <w:numPr>
                <w:ilvl w:val="0"/>
                <w:numId w:val="37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Administracja</w:t>
            </w:r>
          </w:p>
          <w:p w14:paraId="6B80C0EE" w14:textId="433C4023" w:rsidR="0088316D" w:rsidRDefault="0088316D" w:rsidP="0088316D">
            <w:pPr>
              <w:pStyle w:val="literkiL4"/>
              <w:numPr>
                <w:ilvl w:val="0"/>
                <w:numId w:val="37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BHP</w:t>
            </w:r>
          </w:p>
          <w:p w14:paraId="2685493E" w14:textId="542C52F2" w:rsidR="0088316D" w:rsidRDefault="0088316D" w:rsidP="0088316D">
            <w:pPr>
              <w:pStyle w:val="literkiL4"/>
              <w:numPr>
                <w:ilvl w:val="0"/>
                <w:numId w:val="37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HR</w:t>
            </w:r>
          </w:p>
          <w:p w14:paraId="444F4565" w14:textId="486A1514" w:rsidR="0088316D" w:rsidRDefault="0088316D" w:rsidP="0088316D">
            <w:pPr>
              <w:pStyle w:val="literkiL4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</w:tbl>
    <w:p w14:paraId="68453B39" w14:textId="4C5B4A15" w:rsidR="000C498C" w:rsidRPr="005A75AE" w:rsidRDefault="000C498C" w:rsidP="00137FB2">
      <w:pPr>
        <w:pStyle w:val="literkiL4"/>
        <w:numPr>
          <w:ilvl w:val="0"/>
          <w:numId w:val="0"/>
        </w:numPr>
        <w:spacing w:after="0"/>
        <w:jc w:val="left"/>
        <w:rPr>
          <w:rFonts w:cs="Arial"/>
          <w:i/>
          <w:spacing w:val="-3"/>
          <w:sz w:val="16"/>
          <w:lang w:val="pl-PL"/>
        </w:rPr>
      </w:pPr>
    </w:p>
    <w:sectPr w:rsidR="000C498C" w:rsidRPr="005A75AE" w:rsidSect="0049516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E02DC" w14:textId="77777777" w:rsidR="00454065" w:rsidRDefault="00454065" w:rsidP="00956C60">
      <w:pPr>
        <w:spacing w:after="0"/>
      </w:pPr>
      <w:r>
        <w:separator/>
      </w:r>
    </w:p>
  </w:endnote>
  <w:endnote w:type="continuationSeparator" w:id="0">
    <w:p w14:paraId="21D9B821" w14:textId="77777777" w:rsidR="00454065" w:rsidRDefault="00454065" w:rsidP="00956C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A3DEB" w14:textId="77777777" w:rsidR="00454065" w:rsidRDefault="00454065" w:rsidP="00956C60">
      <w:pPr>
        <w:spacing w:after="0"/>
      </w:pPr>
      <w:r>
        <w:separator/>
      </w:r>
    </w:p>
  </w:footnote>
  <w:footnote w:type="continuationSeparator" w:id="0">
    <w:p w14:paraId="7C805892" w14:textId="77777777" w:rsidR="00454065" w:rsidRDefault="00454065" w:rsidP="00956C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EC74" w14:textId="292F6364" w:rsidR="00956C60" w:rsidRDefault="00D452A1">
    <w:pPr>
      <w:pStyle w:val="Nagwek"/>
    </w:pPr>
    <w:r>
      <w:rPr>
        <w:noProof/>
      </w:rPr>
      <w:drawing>
        <wp:inline distT="0" distB="0" distL="0" distR="0" wp14:anchorId="08C3C595" wp14:editId="5A296DE4">
          <wp:extent cx="2145260" cy="7143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52" t="30229" r="9924"/>
                  <a:stretch/>
                </pic:blipFill>
                <pic:spPr bwMode="auto">
                  <a:xfrm>
                    <a:off x="0" y="0"/>
                    <a:ext cx="2157268" cy="7183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4230"/>
    <w:multiLevelType w:val="hybridMultilevel"/>
    <w:tmpl w:val="D4647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03D0C"/>
    <w:multiLevelType w:val="hybridMultilevel"/>
    <w:tmpl w:val="71461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E7C"/>
    <w:multiLevelType w:val="hybridMultilevel"/>
    <w:tmpl w:val="B87C03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D5CDD"/>
    <w:multiLevelType w:val="hybridMultilevel"/>
    <w:tmpl w:val="A91C3514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" w15:restartNumberingAfterBreak="0">
    <w:nsid w:val="0C6E13FF"/>
    <w:multiLevelType w:val="hybridMultilevel"/>
    <w:tmpl w:val="BDA8864A"/>
    <w:lvl w:ilvl="0" w:tplc="041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0E5D3403"/>
    <w:multiLevelType w:val="hybridMultilevel"/>
    <w:tmpl w:val="0CB02EDC"/>
    <w:lvl w:ilvl="0" w:tplc="0415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15EF295E"/>
    <w:multiLevelType w:val="hybridMultilevel"/>
    <w:tmpl w:val="73EE0E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80653DD"/>
    <w:multiLevelType w:val="hybridMultilevel"/>
    <w:tmpl w:val="3170DE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60A2E"/>
    <w:multiLevelType w:val="hybridMultilevel"/>
    <w:tmpl w:val="94366CB0"/>
    <w:lvl w:ilvl="0" w:tplc="A1C81F1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E2895"/>
    <w:multiLevelType w:val="hybridMultilevel"/>
    <w:tmpl w:val="3DC41AD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4714BA6"/>
    <w:multiLevelType w:val="hybridMultilevel"/>
    <w:tmpl w:val="A8C04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260DF"/>
    <w:multiLevelType w:val="hybridMultilevel"/>
    <w:tmpl w:val="44644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4243A6"/>
    <w:multiLevelType w:val="hybridMultilevel"/>
    <w:tmpl w:val="0DA83684"/>
    <w:lvl w:ilvl="0" w:tplc="913E914A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62760"/>
    <w:multiLevelType w:val="hybridMultilevel"/>
    <w:tmpl w:val="A08E1742"/>
    <w:lvl w:ilvl="0" w:tplc="0415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14" w15:restartNumberingAfterBreak="0">
    <w:nsid w:val="3CAD0A2D"/>
    <w:multiLevelType w:val="hybridMultilevel"/>
    <w:tmpl w:val="FF3AF136"/>
    <w:lvl w:ilvl="0" w:tplc="0415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5" w15:restartNumberingAfterBreak="0">
    <w:nsid w:val="3DA943E4"/>
    <w:multiLevelType w:val="hybridMultilevel"/>
    <w:tmpl w:val="731461E8"/>
    <w:lvl w:ilvl="0" w:tplc="0415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6" w15:restartNumberingAfterBreak="0">
    <w:nsid w:val="41E37390"/>
    <w:multiLevelType w:val="hybridMultilevel"/>
    <w:tmpl w:val="5FDE2D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46E4F"/>
    <w:multiLevelType w:val="multilevel"/>
    <w:tmpl w:val="0F0CBE62"/>
    <w:lvl w:ilvl="0">
      <w:start w:val="1"/>
      <w:numFmt w:val="decimal"/>
      <w:pStyle w:val="paragrafy"/>
      <w:suff w:val="nothing"/>
      <w:lvlText w:val="§ %1"/>
      <w:lvlJc w:val="center"/>
      <w:pPr>
        <w:ind w:left="0" w:firstLine="0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numeracjaL1"/>
      <w:lvlText w:val="%2.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umeracjaL2"/>
      <w:lvlText w:val="%3)"/>
      <w:lvlJc w:val="left"/>
      <w:pPr>
        <w:tabs>
          <w:tab w:val="num" w:pos="720"/>
        </w:tabs>
        <w:ind w:left="1440" w:hanging="720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pStyle w:val="literkiL4"/>
      <w:lvlText w:val="%4."/>
      <w:lvlJc w:val="left"/>
      <w:pPr>
        <w:tabs>
          <w:tab w:val="num" w:pos="1287"/>
        </w:tabs>
        <w:ind w:left="-153" w:firstLine="72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9BB5DF6"/>
    <w:multiLevelType w:val="hybridMultilevel"/>
    <w:tmpl w:val="DA104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C38D9"/>
    <w:multiLevelType w:val="hybridMultilevel"/>
    <w:tmpl w:val="319A520C"/>
    <w:lvl w:ilvl="0" w:tplc="04150019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6ED05F1D"/>
    <w:multiLevelType w:val="hybridMultilevel"/>
    <w:tmpl w:val="455C717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1" w15:restartNumberingAfterBreak="0">
    <w:nsid w:val="724504E9"/>
    <w:multiLevelType w:val="hybridMultilevel"/>
    <w:tmpl w:val="299A64B0"/>
    <w:lvl w:ilvl="0" w:tplc="0415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num w:numId="1" w16cid:durableId="182673734">
    <w:abstractNumId w:val="17"/>
  </w:num>
  <w:num w:numId="2" w16cid:durableId="1747996002">
    <w:abstractNumId w:val="6"/>
  </w:num>
  <w:num w:numId="3" w16cid:durableId="1048452343">
    <w:abstractNumId w:val="4"/>
  </w:num>
  <w:num w:numId="4" w16cid:durableId="68426245">
    <w:abstractNumId w:val="13"/>
  </w:num>
  <w:num w:numId="5" w16cid:durableId="730467616">
    <w:abstractNumId w:val="14"/>
  </w:num>
  <w:num w:numId="6" w16cid:durableId="208929564">
    <w:abstractNumId w:val="9"/>
  </w:num>
  <w:num w:numId="7" w16cid:durableId="167793586">
    <w:abstractNumId w:val="21"/>
  </w:num>
  <w:num w:numId="8" w16cid:durableId="1363363603">
    <w:abstractNumId w:val="15"/>
  </w:num>
  <w:num w:numId="9" w16cid:durableId="796096880">
    <w:abstractNumId w:val="20"/>
  </w:num>
  <w:num w:numId="10" w16cid:durableId="460732408">
    <w:abstractNumId w:val="1"/>
  </w:num>
  <w:num w:numId="11" w16cid:durableId="83964405">
    <w:abstractNumId w:val="11"/>
  </w:num>
  <w:num w:numId="12" w16cid:durableId="1259750329">
    <w:abstractNumId w:val="2"/>
  </w:num>
  <w:num w:numId="13" w16cid:durableId="1115320657">
    <w:abstractNumId w:val="17"/>
  </w:num>
  <w:num w:numId="14" w16cid:durableId="56250494">
    <w:abstractNumId w:val="17"/>
  </w:num>
  <w:num w:numId="15" w16cid:durableId="1234467502">
    <w:abstractNumId w:val="17"/>
  </w:num>
  <w:num w:numId="16" w16cid:durableId="1254779676">
    <w:abstractNumId w:val="17"/>
  </w:num>
  <w:num w:numId="17" w16cid:durableId="720862755">
    <w:abstractNumId w:val="17"/>
  </w:num>
  <w:num w:numId="18" w16cid:durableId="509611448">
    <w:abstractNumId w:val="17"/>
  </w:num>
  <w:num w:numId="19" w16cid:durableId="1832091385">
    <w:abstractNumId w:val="17"/>
  </w:num>
  <w:num w:numId="20" w16cid:durableId="491524585">
    <w:abstractNumId w:val="3"/>
  </w:num>
  <w:num w:numId="21" w16cid:durableId="1655841030">
    <w:abstractNumId w:val="5"/>
  </w:num>
  <w:num w:numId="22" w16cid:durableId="1850825802">
    <w:abstractNumId w:val="19"/>
  </w:num>
  <w:num w:numId="23" w16cid:durableId="340015111">
    <w:abstractNumId w:val="17"/>
  </w:num>
  <w:num w:numId="24" w16cid:durableId="1154494844">
    <w:abstractNumId w:val="17"/>
  </w:num>
  <w:num w:numId="25" w16cid:durableId="1271814039">
    <w:abstractNumId w:val="17"/>
  </w:num>
  <w:num w:numId="26" w16cid:durableId="1816533201">
    <w:abstractNumId w:val="8"/>
  </w:num>
  <w:num w:numId="27" w16cid:durableId="137040002">
    <w:abstractNumId w:val="12"/>
  </w:num>
  <w:num w:numId="28" w16cid:durableId="896548084">
    <w:abstractNumId w:val="17"/>
  </w:num>
  <w:num w:numId="29" w16cid:durableId="1898517587">
    <w:abstractNumId w:val="17"/>
  </w:num>
  <w:num w:numId="30" w16cid:durableId="743375290">
    <w:abstractNumId w:val="17"/>
  </w:num>
  <w:num w:numId="31" w16cid:durableId="796601604">
    <w:abstractNumId w:val="17"/>
  </w:num>
  <w:num w:numId="32" w16cid:durableId="619922831">
    <w:abstractNumId w:val="17"/>
  </w:num>
  <w:num w:numId="33" w16cid:durableId="1391424177">
    <w:abstractNumId w:val="17"/>
  </w:num>
  <w:num w:numId="34" w16cid:durableId="28846377">
    <w:abstractNumId w:val="17"/>
  </w:num>
  <w:num w:numId="35" w16cid:durableId="608776630">
    <w:abstractNumId w:val="10"/>
  </w:num>
  <w:num w:numId="36" w16cid:durableId="926428998">
    <w:abstractNumId w:val="17"/>
  </w:num>
  <w:num w:numId="37" w16cid:durableId="1321421179">
    <w:abstractNumId w:val="18"/>
  </w:num>
  <w:num w:numId="38" w16cid:durableId="238099353">
    <w:abstractNumId w:val="0"/>
  </w:num>
  <w:num w:numId="39" w16cid:durableId="1108819669">
    <w:abstractNumId w:val="16"/>
  </w:num>
  <w:num w:numId="40" w16cid:durableId="590510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4C"/>
    <w:rsid w:val="00023A68"/>
    <w:rsid w:val="00044366"/>
    <w:rsid w:val="00084380"/>
    <w:rsid w:val="00091755"/>
    <w:rsid w:val="00095D64"/>
    <w:rsid w:val="000A75C0"/>
    <w:rsid w:val="000C498C"/>
    <w:rsid w:val="0012201B"/>
    <w:rsid w:val="001221E8"/>
    <w:rsid w:val="00137FB2"/>
    <w:rsid w:val="0014318C"/>
    <w:rsid w:val="001467AE"/>
    <w:rsid w:val="001578D0"/>
    <w:rsid w:val="00166455"/>
    <w:rsid w:val="00167BC5"/>
    <w:rsid w:val="00171C3B"/>
    <w:rsid w:val="00191527"/>
    <w:rsid w:val="00194701"/>
    <w:rsid w:val="001B661F"/>
    <w:rsid w:val="001C5178"/>
    <w:rsid w:val="001E7139"/>
    <w:rsid w:val="001F7BD3"/>
    <w:rsid w:val="002204CB"/>
    <w:rsid w:val="00263079"/>
    <w:rsid w:val="002A3D76"/>
    <w:rsid w:val="002D648B"/>
    <w:rsid w:val="002E29A6"/>
    <w:rsid w:val="002F2539"/>
    <w:rsid w:val="00300FD1"/>
    <w:rsid w:val="00310402"/>
    <w:rsid w:val="00321BB2"/>
    <w:rsid w:val="00367968"/>
    <w:rsid w:val="00375A25"/>
    <w:rsid w:val="003A45CC"/>
    <w:rsid w:val="003C2039"/>
    <w:rsid w:val="00411A28"/>
    <w:rsid w:val="00411E22"/>
    <w:rsid w:val="004321C9"/>
    <w:rsid w:val="00452F83"/>
    <w:rsid w:val="00454065"/>
    <w:rsid w:val="00483E7C"/>
    <w:rsid w:val="004911DA"/>
    <w:rsid w:val="00495160"/>
    <w:rsid w:val="004C23DE"/>
    <w:rsid w:val="004C6775"/>
    <w:rsid w:val="004F7687"/>
    <w:rsid w:val="00510B8D"/>
    <w:rsid w:val="00532C50"/>
    <w:rsid w:val="00544D7D"/>
    <w:rsid w:val="00547443"/>
    <w:rsid w:val="005773DE"/>
    <w:rsid w:val="005A75AE"/>
    <w:rsid w:val="005B163F"/>
    <w:rsid w:val="005D5E76"/>
    <w:rsid w:val="005F0003"/>
    <w:rsid w:val="00611597"/>
    <w:rsid w:val="0067249D"/>
    <w:rsid w:val="006A216D"/>
    <w:rsid w:val="006E2614"/>
    <w:rsid w:val="006F5C08"/>
    <w:rsid w:val="0071347A"/>
    <w:rsid w:val="00725ACA"/>
    <w:rsid w:val="00743EB6"/>
    <w:rsid w:val="00767015"/>
    <w:rsid w:val="007705C0"/>
    <w:rsid w:val="00790ADB"/>
    <w:rsid w:val="00795254"/>
    <w:rsid w:val="007C0CD8"/>
    <w:rsid w:val="007C3B43"/>
    <w:rsid w:val="00812CCF"/>
    <w:rsid w:val="00847844"/>
    <w:rsid w:val="0088316D"/>
    <w:rsid w:val="008A70EE"/>
    <w:rsid w:val="00956C60"/>
    <w:rsid w:val="009A1365"/>
    <w:rsid w:val="009B599C"/>
    <w:rsid w:val="009C6ABE"/>
    <w:rsid w:val="009D5BA6"/>
    <w:rsid w:val="00A01AC9"/>
    <w:rsid w:val="00A10E30"/>
    <w:rsid w:val="00A13589"/>
    <w:rsid w:val="00A2673A"/>
    <w:rsid w:val="00A67522"/>
    <w:rsid w:val="00B02FFE"/>
    <w:rsid w:val="00B34F2E"/>
    <w:rsid w:val="00B80383"/>
    <w:rsid w:val="00C05EB4"/>
    <w:rsid w:val="00C07173"/>
    <w:rsid w:val="00C11AC8"/>
    <w:rsid w:val="00C56E2E"/>
    <w:rsid w:val="00C914F8"/>
    <w:rsid w:val="00C93C70"/>
    <w:rsid w:val="00CD5112"/>
    <w:rsid w:val="00CE2C03"/>
    <w:rsid w:val="00CF697B"/>
    <w:rsid w:val="00CF70C0"/>
    <w:rsid w:val="00D3361D"/>
    <w:rsid w:val="00D452A1"/>
    <w:rsid w:val="00D672D2"/>
    <w:rsid w:val="00D76D8B"/>
    <w:rsid w:val="00D87AD7"/>
    <w:rsid w:val="00DB18BA"/>
    <w:rsid w:val="00DC0C4C"/>
    <w:rsid w:val="00E15265"/>
    <w:rsid w:val="00E81175"/>
    <w:rsid w:val="00E82161"/>
    <w:rsid w:val="00EA2093"/>
    <w:rsid w:val="00F12EAB"/>
    <w:rsid w:val="00F20980"/>
    <w:rsid w:val="00F91E07"/>
    <w:rsid w:val="00FA0383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5AF30"/>
  <w15:chartTrackingRefBased/>
  <w15:docId w15:val="{45649F62-16F5-44EA-8814-5587F6F1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99C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y">
    <w:name w:val="paragrafy"/>
    <w:basedOn w:val="Normalny"/>
    <w:rsid w:val="009B599C"/>
    <w:pPr>
      <w:numPr>
        <w:numId w:val="1"/>
      </w:numPr>
    </w:pPr>
  </w:style>
  <w:style w:type="paragraph" w:customStyle="1" w:styleId="numeracjaL1">
    <w:name w:val="numeracja_L1"/>
    <w:basedOn w:val="Normalny"/>
    <w:rsid w:val="009B599C"/>
    <w:pPr>
      <w:numPr>
        <w:ilvl w:val="1"/>
        <w:numId w:val="1"/>
      </w:numPr>
    </w:pPr>
  </w:style>
  <w:style w:type="paragraph" w:customStyle="1" w:styleId="numeracjaL2">
    <w:name w:val="numeracja_L2"/>
    <w:basedOn w:val="Normalny"/>
    <w:rsid w:val="009B599C"/>
    <w:pPr>
      <w:numPr>
        <w:ilvl w:val="2"/>
        <w:numId w:val="1"/>
      </w:numPr>
    </w:pPr>
  </w:style>
  <w:style w:type="paragraph" w:customStyle="1" w:styleId="literkiL4">
    <w:name w:val="literki_L4"/>
    <w:basedOn w:val="Normalny"/>
    <w:rsid w:val="009B599C"/>
    <w:pPr>
      <w:numPr>
        <w:ilvl w:val="3"/>
        <w:numId w:val="1"/>
      </w:numPr>
    </w:pPr>
  </w:style>
  <w:style w:type="paragraph" w:styleId="Akapitzlist">
    <w:name w:val="List Paragraph"/>
    <w:basedOn w:val="Normalny"/>
    <w:uiPriority w:val="34"/>
    <w:qFormat/>
    <w:rsid w:val="00743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E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07"/>
    <w:rPr>
      <w:rFonts w:ascii="Segoe UI" w:eastAsia="Times New Roman" w:hAnsi="Segoe UI" w:cs="Segoe UI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7C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6C6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56C60"/>
    <w:rPr>
      <w:rFonts w:ascii="Arial" w:eastAsia="Times New Roman" w:hAnsi="Arial" w:cs="Times New Roman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56C6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56C60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9408F-2FB6-4874-9564-6479A66D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Derecki</dc:creator>
  <cp:keywords/>
  <dc:description/>
  <cp:lastModifiedBy>Pawel Jamski</cp:lastModifiedBy>
  <cp:revision>4</cp:revision>
  <cp:lastPrinted>2024-08-27T10:47:00Z</cp:lastPrinted>
  <dcterms:created xsi:type="dcterms:W3CDTF">2024-01-22T13:54:00Z</dcterms:created>
  <dcterms:modified xsi:type="dcterms:W3CDTF">2024-08-30T05:46:00Z</dcterms:modified>
</cp:coreProperties>
</file>